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C000"/>
  <w:body>
    <w:p>
      <w:pPr>
        <w:pStyle w:val="Normal"/>
        <w:widowControl w:val="false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28"/>
          <w:lang w:eastAsia="ru-RU"/>
        </w:rPr>
        <w:t>Оперативная обстановка с пожарами на территории                               Ханты-Мансийского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период с 1 января 2022 по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ноября 2022 года  на территории                    Ханты - Мансийского района оперативная обстановка с пожарами характеризировалась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следующими основными показателями</w:t>
      </w:r>
      <w:r>
        <w:rPr>
          <w:rFonts w:eastAsia="Calibri" w:cs="Calibri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 зарегистрировано – 69 пожаров (АППГ-67);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 погиб 1 человек (АППГ-3);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-травмировано 2 человека (АППГ-3);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-материальный ущерб от пожаров составил 4 142 243 рублей                              (АППГ-5 481 066 рублей).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  <w:t>Основными объектами пожаров явились: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-места открытого хранения веществ, материалов и прочие открытые территории (23 пожара);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-здания жилого назначения (27 пожаров);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-транспортные средства (10 пожаров);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-прочие объекты (9 пожаров).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  <w:t>Основными причинами пожаров явились: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-неосторожное обращение с огнем (27 пожаров);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-нарушение правил устройства и эксплуатации электрооборудования (18 пожаров);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-нарушение правил устройства и эксплуатации транспортных средств (8 пожаров);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-поджог (4 пожара);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нарушение правил устройства эксплуатации печей (4 пожара);</w:t>
      </w:r>
    </w:p>
    <w:p>
      <w:pPr>
        <w:pStyle w:val="Normal"/>
        <w:shd w:val="clear" w:color="auto" w:fill="FFC000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-прочие причины (8</w:t>
      </w:r>
      <w:bookmarkStart w:id="0" w:name="_GoBack"/>
      <w:bookmarkEnd w:id="0"/>
      <w:r>
        <w:rPr>
          <w:rFonts w:eastAsia="Calibri" w:cs="Calibri" w:ascii="Times New Roman" w:hAnsi="Times New Roman"/>
          <w:sz w:val="28"/>
          <w:szCs w:val="28"/>
          <w:lang w:eastAsia="ru-RU"/>
        </w:rPr>
        <w:t xml:space="preserve"> пожаров).</w:t>
      </w:r>
    </w:p>
    <w:p>
      <w:pPr>
        <w:pStyle w:val="Normal"/>
        <w:pBdr>
          <w:bottom w:val="single" w:sz="4" w:space="27" w:color="000000"/>
        </w:pBdr>
        <w:shd w:val="clear" w:color="auto" w:fill="FFC000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pBdr>
          <w:bottom w:val="single" w:sz="4" w:space="27" w:color="000000"/>
        </w:pBdr>
        <w:shd w:val="clear" w:color="auto" w:fill="FFC000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pBdr>
          <w:bottom w:val="single" w:sz="4" w:space="27" w:color="000000"/>
        </w:pBdr>
        <w:shd w:val="clear" w:color="auto" w:fill="FFC000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pBdr>
          <w:bottom w:val="single" w:sz="4" w:space="27" w:color="000000"/>
        </w:pBdr>
        <w:shd w:val="clear" w:color="auto" w:fill="FFC000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pBdr>
          <w:bottom w:val="single" w:sz="4" w:space="27" w:color="000000"/>
        </w:pBdr>
        <w:shd w:val="clear" w:color="auto" w:fill="FFC000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pBdr>
          <w:bottom w:val="single" w:sz="4" w:space="27" w:color="000000"/>
        </w:pBdr>
        <w:shd w:val="clear" w:color="auto" w:fill="FFC000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pBdr>
          <w:bottom w:val="single" w:sz="4" w:space="27" w:color="000000"/>
        </w:pBdr>
        <w:shd w:val="clear" w:color="auto" w:fill="FFC000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shd w:val="clear" w:color="auto" w:fill="FFC000"/>
        <w:rPr>
          <w:rFonts w:ascii="Times New Roman" w:hAnsi="Times New Roman" w:eastAsia="Calibri" w:cs="Calibri"/>
          <w:b/>
          <w:b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shd w:val="clear" w:color="auto" w:fill="FFC000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LibreOffice/6.4.4.2$Linux_X86_64 LibreOffice_project/40$Build-2</Application>
  <Pages>1</Pages>
  <Words>130</Words>
  <Characters>888</Characters>
  <CharactersWithSpaces>1080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2022-10-21T05:03:00Z</dcterms:created>
  <dc:creator>User</dc:creator>
  <dc:description/>
  <dc:language>ru-RU</dc:language>
  <cp:lastModifiedBy/>
  <cp:lastPrinted>2022-11-21T04:22:00Z</cp:lastPrinted>
  <dcterms:modified xsi:type="dcterms:W3CDTF">2022-11-29T09:24:19Z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